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2" w:rsidRPr="00586C18" w:rsidRDefault="00586C18">
      <w:pPr>
        <w:rPr>
          <w:rFonts w:cs="Arial"/>
          <w:b/>
          <w:lang w:val="en-US"/>
        </w:rPr>
      </w:pPr>
      <w:r w:rsidRPr="00586C18">
        <w:rPr>
          <w:rFonts w:cs="Arial"/>
          <w:b/>
          <w:lang w:val="en-US"/>
        </w:rPr>
        <w:t xml:space="preserve">DTG: </w:t>
      </w:r>
      <w:bookmarkStart w:id="0" w:name="_GoBack"/>
      <w:r w:rsidRPr="00586C18">
        <w:rPr>
          <w:rFonts w:cs="Arial"/>
          <w:b/>
          <w:lang w:val="en-US"/>
        </w:rPr>
        <w:t>Notice of registering to operate the branch at Can Tho</w:t>
      </w:r>
      <w:bookmarkEnd w:id="0"/>
    </w:p>
    <w:p w:rsidR="00586C18" w:rsidRDefault="00586C18">
      <w:pPr>
        <w:rPr>
          <w:rFonts w:cs="Arial"/>
          <w:lang w:val="en-US"/>
        </w:rPr>
      </w:pPr>
      <w:r w:rsidRPr="00586C18">
        <w:rPr>
          <w:rFonts w:cs="Arial"/>
          <w:lang w:val="en-US"/>
        </w:rPr>
        <w:t>On 01/12/2017,</w:t>
      </w:r>
      <w:r w:rsidRPr="00586C18">
        <w:rPr>
          <w:rFonts w:cs="Arial"/>
          <w:color w:val="292929"/>
          <w:shd w:val="clear" w:color="auto" w:fill="FCFCFC"/>
        </w:rPr>
        <w:t xml:space="preserve"> </w:t>
      </w:r>
      <w:r w:rsidRPr="00586C18">
        <w:rPr>
          <w:rFonts w:cs="Arial"/>
          <w:color w:val="292929"/>
          <w:shd w:val="clear" w:color="auto" w:fill="FCFCFC"/>
        </w:rPr>
        <w:t>Tipharco Pharmaceutical Joint Stock Company</w:t>
      </w:r>
      <w:r>
        <w:rPr>
          <w:rFonts w:cs="Arial"/>
          <w:color w:val="292929"/>
          <w:shd w:val="clear" w:color="auto" w:fill="FCFCFC"/>
          <w:lang w:val="en-US"/>
        </w:rPr>
        <w:t xml:space="preserve"> announced </w:t>
      </w:r>
      <w:r w:rsidRPr="00586C18">
        <w:rPr>
          <w:rFonts w:cs="Arial"/>
          <w:lang w:val="en-US"/>
        </w:rPr>
        <w:t>Notice of registering to operate the branch at Can Tho</w:t>
      </w:r>
      <w:r>
        <w:rPr>
          <w:rFonts w:cs="Arial"/>
          <w:lang w:val="en-US"/>
        </w:rPr>
        <w:t xml:space="preserve"> as follows:</w:t>
      </w:r>
    </w:p>
    <w:p w:rsidR="00586C18" w:rsidRPr="00586C18" w:rsidRDefault="00586C18" w:rsidP="00586C18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Business Registration Certificate of Branch at Can Tho of </w:t>
      </w:r>
      <w:r w:rsidRPr="00586C18">
        <w:rPr>
          <w:rFonts w:cs="Arial"/>
          <w:color w:val="292929"/>
          <w:shd w:val="clear" w:color="auto" w:fill="FCFCFC"/>
        </w:rPr>
        <w:t>Tipharco Pharmaceutical Joint Stock Company</w:t>
      </w:r>
      <w:r>
        <w:rPr>
          <w:rFonts w:cs="Arial"/>
          <w:color w:val="292929"/>
          <w:shd w:val="clear" w:color="auto" w:fill="FCFCFC"/>
          <w:lang w:val="en-US"/>
        </w:rPr>
        <w:t xml:space="preserve"> was issued for the first time on 29/11/2017</w:t>
      </w:r>
    </w:p>
    <w:sectPr w:rsidR="00586C18" w:rsidRPr="00586C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E29"/>
    <w:multiLevelType w:val="hybridMultilevel"/>
    <w:tmpl w:val="BB240920"/>
    <w:lvl w:ilvl="0" w:tplc="0004E8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18"/>
    <w:rsid w:val="00586C18"/>
    <w:rsid w:val="009E63E3"/>
    <w:rsid w:val="00C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2017-12-07T09:21:00Z</dcterms:created>
  <dcterms:modified xsi:type="dcterms:W3CDTF">2017-12-07T09:28:00Z</dcterms:modified>
</cp:coreProperties>
</file>